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B0" w:rsidRDefault="007376B0" w:rsidP="00021326">
      <w:pPr>
        <w:rPr>
          <w:rFonts w:ascii="Times New Roman" w:hAnsi="Times New Roman" w:cs="Times New Roman"/>
          <w:sz w:val="16"/>
          <w:szCs w:val="16"/>
        </w:rPr>
      </w:pPr>
    </w:p>
    <w:p w:rsidR="00E374C7" w:rsidRDefault="00E374C7" w:rsidP="00021326">
      <w:pPr>
        <w:rPr>
          <w:rFonts w:ascii="Times New Roman" w:hAnsi="Times New Roman" w:cs="Times New Roman"/>
          <w:sz w:val="16"/>
          <w:szCs w:val="16"/>
        </w:rPr>
      </w:pPr>
    </w:p>
    <w:p w:rsidR="00A62D98" w:rsidRDefault="00A62D98" w:rsidP="00021326">
      <w:pPr>
        <w:rPr>
          <w:rFonts w:ascii="Times New Roman" w:hAnsi="Times New Roman" w:cs="Times New Roman"/>
          <w:sz w:val="16"/>
          <w:szCs w:val="16"/>
        </w:rPr>
      </w:pPr>
    </w:p>
    <w:p w:rsidR="00815326" w:rsidRDefault="00815326" w:rsidP="00021326">
      <w:pPr>
        <w:rPr>
          <w:rFonts w:ascii="Times New Roman" w:hAnsi="Times New Roman" w:cs="Times New Roman"/>
          <w:sz w:val="16"/>
          <w:szCs w:val="16"/>
        </w:rPr>
      </w:pPr>
    </w:p>
    <w:p w:rsidR="00815326" w:rsidRPr="009667BA" w:rsidRDefault="00815326" w:rsidP="00021326">
      <w:pPr>
        <w:rPr>
          <w:rFonts w:ascii="Times New Roman" w:hAnsi="Times New Roman" w:cs="Times New Roman"/>
          <w:sz w:val="16"/>
          <w:szCs w:val="16"/>
        </w:rPr>
      </w:pPr>
    </w:p>
    <w:p w:rsidR="00D66E0D" w:rsidRDefault="00530139" w:rsidP="00B628B5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 xml:space="preserve">PROCESSO ADM </w:t>
      </w:r>
      <w:r w:rsidR="00370287">
        <w:rPr>
          <w:rFonts w:ascii="Times New Roman" w:hAnsi="Times New Roman" w:cs="Times New Roman"/>
          <w:sz w:val="120"/>
          <w:szCs w:val="120"/>
        </w:rPr>
        <w:t xml:space="preserve">Nº </w:t>
      </w:r>
      <w:r w:rsidR="001741FD">
        <w:rPr>
          <w:rFonts w:ascii="Times New Roman" w:hAnsi="Times New Roman" w:cs="Times New Roman"/>
          <w:sz w:val="120"/>
          <w:szCs w:val="120"/>
        </w:rPr>
        <w:t>0</w:t>
      </w:r>
      <w:r w:rsidR="00E1234F">
        <w:rPr>
          <w:rFonts w:ascii="Times New Roman" w:hAnsi="Times New Roman" w:cs="Times New Roman"/>
          <w:sz w:val="120"/>
          <w:szCs w:val="120"/>
        </w:rPr>
        <w:t>1</w:t>
      </w:r>
      <w:r w:rsidR="00271C0C">
        <w:rPr>
          <w:rFonts w:ascii="Times New Roman" w:hAnsi="Times New Roman" w:cs="Times New Roman"/>
          <w:sz w:val="120"/>
          <w:szCs w:val="120"/>
        </w:rPr>
        <w:t>9</w:t>
      </w:r>
      <w:r w:rsidR="00087414">
        <w:rPr>
          <w:rFonts w:ascii="Times New Roman" w:hAnsi="Times New Roman" w:cs="Times New Roman"/>
          <w:sz w:val="120"/>
          <w:szCs w:val="120"/>
        </w:rPr>
        <w:t>/20</w:t>
      </w:r>
      <w:r w:rsidR="001741FD">
        <w:rPr>
          <w:rFonts w:ascii="Times New Roman" w:hAnsi="Times New Roman" w:cs="Times New Roman"/>
          <w:sz w:val="120"/>
          <w:szCs w:val="120"/>
        </w:rPr>
        <w:t>2</w:t>
      </w:r>
      <w:r w:rsidR="00E1234F">
        <w:rPr>
          <w:rFonts w:ascii="Times New Roman" w:hAnsi="Times New Roman" w:cs="Times New Roman"/>
          <w:sz w:val="120"/>
          <w:szCs w:val="120"/>
        </w:rPr>
        <w:t>4</w:t>
      </w:r>
    </w:p>
    <w:p w:rsidR="00527D91" w:rsidRDefault="00713516" w:rsidP="00B628B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INEXIGIBILIDADE Nº 02/2024</w:t>
      </w:r>
    </w:p>
    <w:p w:rsidR="00713516" w:rsidRPr="00713516" w:rsidRDefault="00713516" w:rsidP="00B628B5">
      <w:pPr>
        <w:jc w:val="center"/>
        <w:rPr>
          <w:rFonts w:ascii="Times New Roman" w:hAnsi="Times New Roman" w:cs="Times New Roman"/>
          <w:sz w:val="52"/>
          <w:szCs w:val="52"/>
        </w:rPr>
      </w:pPr>
      <w:r w:rsidRPr="00713516">
        <w:rPr>
          <w:rFonts w:ascii="Times New Roman" w:hAnsi="Times New Roman" w:cs="Times New Roman"/>
          <w:sz w:val="52"/>
          <w:szCs w:val="52"/>
        </w:rPr>
        <w:t>Contratação de</w:t>
      </w:r>
      <w:r>
        <w:rPr>
          <w:rFonts w:ascii="Times New Roman" w:hAnsi="Times New Roman" w:cs="Times New Roman"/>
          <w:sz w:val="52"/>
          <w:szCs w:val="52"/>
        </w:rPr>
        <w:t xml:space="preserve"> serviço de</w:t>
      </w:r>
      <w:r w:rsidRPr="00713516">
        <w:rPr>
          <w:rFonts w:ascii="Times New Roman" w:hAnsi="Times New Roman" w:cs="Times New Roman"/>
          <w:sz w:val="52"/>
          <w:szCs w:val="52"/>
        </w:rPr>
        <w:t xml:space="preserve"> Médico</w:t>
      </w:r>
      <w:r>
        <w:rPr>
          <w:rFonts w:ascii="Times New Roman" w:hAnsi="Times New Roman" w:cs="Times New Roman"/>
          <w:sz w:val="52"/>
          <w:szCs w:val="52"/>
        </w:rPr>
        <w:t xml:space="preserve"> de</w:t>
      </w:r>
      <w:r w:rsidRPr="0071351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Perícia Trabalhista e Previdenciária para avaliar Servidora desta Casa de Leis.</w:t>
      </w:r>
      <w:bookmarkStart w:id="0" w:name="_GoBack"/>
      <w:bookmarkEnd w:id="0"/>
    </w:p>
    <w:p w:rsidR="002B706F" w:rsidRPr="002B706F" w:rsidRDefault="002B706F" w:rsidP="00714E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06F" w:rsidRPr="002B706F" w:rsidSect="00106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2ED"/>
    <w:rsid w:val="00021326"/>
    <w:rsid w:val="00057376"/>
    <w:rsid w:val="00087414"/>
    <w:rsid w:val="000A6672"/>
    <w:rsid w:val="00106B8D"/>
    <w:rsid w:val="00124CBF"/>
    <w:rsid w:val="0014480C"/>
    <w:rsid w:val="001741FD"/>
    <w:rsid w:val="00222BB1"/>
    <w:rsid w:val="00255FCA"/>
    <w:rsid w:val="00263C10"/>
    <w:rsid w:val="00271C0C"/>
    <w:rsid w:val="002B706F"/>
    <w:rsid w:val="002C3837"/>
    <w:rsid w:val="002D7ED7"/>
    <w:rsid w:val="00300067"/>
    <w:rsid w:val="003017E3"/>
    <w:rsid w:val="0031139E"/>
    <w:rsid w:val="00327507"/>
    <w:rsid w:val="00370287"/>
    <w:rsid w:val="003A6DA7"/>
    <w:rsid w:val="0048183A"/>
    <w:rsid w:val="004B1C91"/>
    <w:rsid w:val="00527D91"/>
    <w:rsid w:val="00530139"/>
    <w:rsid w:val="0058594F"/>
    <w:rsid w:val="005A0CD5"/>
    <w:rsid w:val="005C50D0"/>
    <w:rsid w:val="005D1F10"/>
    <w:rsid w:val="005F4D89"/>
    <w:rsid w:val="00601AC5"/>
    <w:rsid w:val="00705722"/>
    <w:rsid w:val="00713516"/>
    <w:rsid w:val="00714ECE"/>
    <w:rsid w:val="007376B0"/>
    <w:rsid w:val="00814F8F"/>
    <w:rsid w:val="00815326"/>
    <w:rsid w:val="00822CF6"/>
    <w:rsid w:val="008848C8"/>
    <w:rsid w:val="008B023B"/>
    <w:rsid w:val="008F62ED"/>
    <w:rsid w:val="00927B5F"/>
    <w:rsid w:val="00956100"/>
    <w:rsid w:val="0096392F"/>
    <w:rsid w:val="009667BA"/>
    <w:rsid w:val="00976295"/>
    <w:rsid w:val="009911D5"/>
    <w:rsid w:val="009A1074"/>
    <w:rsid w:val="00A02EEA"/>
    <w:rsid w:val="00A03E1C"/>
    <w:rsid w:val="00A50872"/>
    <w:rsid w:val="00A54707"/>
    <w:rsid w:val="00A62D98"/>
    <w:rsid w:val="00A74F26"/>
    <w:rsid w:val="00A80F13"/>
    <w:rsid w:val="00A906EE"/>
    <w:rsid w:val="00AA6333"/>
    <w:rsid w:val="00AB2A9C"/>
    <w:rsid w:val="00B628B5"/>
    <w:rsid w:val="00B8768E"/>
    <w:rsid w:val="00C446B2"/>
    <w:rsid w:val="00C93AD4"/>
    <w:rsid w:val="00D66E0D"/>
    <w:rsid w:val="00DA6E25"/>
    <w:rsid w:val="00E1234F"/>
    <w:rsid w:val="00E374C7"/>
    <w:rsid w:val="00F4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89F4-D0D6-4796-8E02-07051F0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64</cp:revision>
  <cp:lastPrinted>2020-01-16T14:04:00Z</cp:lastPrinted>
  <dcterms:created xsi:type="dcterms:W3CDTF">2016-10-26T14:15:00Z</dcterms:created>
  <dcterms:modified xsi:type="dcterms:W3CDTF">2024-06-07T13:27:00Z</dcterms:modified>
</cp:coreProperties>
</file>